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74B47" w14:textId="77777777" w:rsidR="00AF5CE8" w:rsidRPr="00AA5E0F" w:rsidRDefault="00AF5CE8" w:rsidP="00AF5CE8">
      <w:pPr>
        <w:jc w:val="center"/>
        <w:rPr>
          <w:rFonts w:ascii="Arial" w:hAnsi="Arial" w:cs="Arial"/>
          <w:sz w:val="40"/>
          <w:szCs w:val="40"/>
        </w:rPr>
      </w:pPr>
      <w:r w:rsidRPr="00AA5E0F">
        <w:rPr>
          <w:rFonts w:ascii="Arial" w:hAnsi="Arial" w:cs="Arial"/>
          <w:sz w:val="40"/>
          <w:szCs w:val="40"/>
        </w:rPr>
        <w:t>ALLEGATO II – PROTOCOLLO ANTI CONTAGIO</w:t>
      </w:r>
    </w:p>
    <w:p w14:paraId="59EFA986" w14:textId="77777777" w:rsidR="00AF5CE8" w:rsidRDefault="00AF5CE8" w:rsidP="00AF5CE8">
      <w:pPr>
        <w:jc w:val="center"/>
        <w:rPr>
          <w:rFonts w:ascii="Arial" w:hAnsi="Arial" w:cs="Arial"/>
          <w:sz w:val="28"/>
          <w:szCs w:val="28"/>
        </w:rPr>
      </w:pPr>
      <w:r w:rsidRPr="00AA5E0F">
        <w:rPr>
          <w:rFonts w:ascii="Arial" w:hAnsi="Arial" w:cs="Arial"/>
          <w:sz w:val="28"/>
          <w:szCs w:val="28"/>
        </w:rPr>
        <w:t xml:space="preserve">(Informazione a tutti i lavoratori e a chiunque entri </w:t>
      </w:r>
      <w:r>
        <w:rPr>
          <w:rFonts w:ascii="Arial" w:hAnsi="Arial" w:cs="Arial"/>
          <w:sz w:val="28"/>
          <w:szCs w:val="28"/>
        </w:rPr>
        <w:t>presso i locali</w:t>
      </w:r>
      <w:r w:rsidRPr="00AA5E0F">
        <w:rPr>
          <w:rFonts w:ascii="Arial" w:hAnsi="Arial" w:cs="Arial"/>
          <w:sz w:val="28"/>
          <w:szCs w:val="28"/>
        </w:rPr>
        <w:t>)</w:t>
      </w:r>
    </w:p>
    <w:p w14:paraId="5A476580" w14:textId="77777777" w:rsidR="00AF5CE8" w:rsidRDefault="00AF5CE8" w:rsidP="00AF5CE8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F5CE8" w:rsidRPr="00F94293" w14:paraId="2BBC970F" w14:textId="77777777" w:rsidTr="00A56584">
        <w:tc>
          <w:tcPr>
            <w:tcW w:w="9921" w:type="dxa"/>
          </w:tcPr>
          <w:p w14:paraId="000DC7F4" w14:textId="77777777" w:rsidR="00AF5CE8" w:rsidRPr="00F94293" w:rsidRDefault="00AF5CE8" w:rsidP="00A56584">
            <w:pPr>
              <w:spacing w:line="360" w:lineRule="auto"/>
              <w:ind w:right="13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4293">
              <w:rPr>
                <w:rFonts w:ascii="Arial" w:hAnsi="Arial" w:cs="Arial"/>
                <w:sz w:val="22"/>
                <w:szCs w:val="22"/>
              </w:rPr>
              <w:t>Obbligo di rimanere al proprio domicilio in presenza di febbre (oltre 37.5°) o altri sintomi influenzali e di chiamare il proprio medico di famiglia e l’autorità sanitaria.</w:t>
            </w:r>
          </w:p>
        </w:tc>
      </w:tr>
    </w:tbl>
    <w:p w14:paraId="7CFBF5DC" w14:textId="77777777" w:rsidR="00AF5CE8" w:rsidRPr="00F94293" w:rsidRDefault="00AF5CE8" w:rsidP="00AF5CE8">
      <w:pPr>
        <w:spacing w:line="360" w:lineRule="auto"/>
        <w:ind w:right="136"/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F5CE8" w:rsidRPr="00F94293" w14:paraId="18585FE9" w14:textId="77777777" w:rsidTr="00A56584">
        <w:tc>
          <w:tcPr>
            <w:tcW w:w="9921" w:type="dxa"/>
          </w:tcPr>
          <w:p w14:paraId="6913F779" w14:textId="35F8FBDF" w:rsidR="00AF5CE8" w:rsidRPr="00F94293" w:rsidRDefault="00AF5CE8" w:rsidP="00A5658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94293">
              <w:rPr>
                <w:rFonts w:ascii="Arial" w:hAnsi="Arial" w:cs="Arial"/>
                <w:sz w:val="22"/>
                <w:szCs w:val="22"/>
              </w:rPr>
              <w:t xml:space="preserve">La precondizione per la presenza </w:t>
            </w:r>
            <w:r w:rsidR="001936DD">
              <w:rPr>
                <w:rFonts w:ascii="Arial" w:hAnsi="Arial" w:cs="Arial"/>
                <w:sz w:val="22"/>
                <w:szCs w:val="22"/>
              </w:rPr>
              <w:t>n</w:t>
            </w:r>
            <w:r w:rsidR="001936DD" w:rsidRPr="001936DD">
              <w:rPr>
                <w:rFonts w:ascii="Arial" w:hAnsi="Arial" w:cs="Arial"/>
                <w:sz w:val="22"/>
                <w:szCs w:val="22"/>
              </w:rPr>
              <w:t>ell’Istituto</w:t>
            </w:r>
            <w:r w:rsidRPr="00F94293">
              <w:rPr>
                <w:rFonts w:ascii="Arial" w:hAnsi="Arial" w:cs="Arial"/>
                <w:sz w:val="22"/>
                <w:szCs w:val="22"/>
              </w:rPr>
              <w:t xml:space="preserve"> è: </w:t>
            </w:r>
          </w:p>
          <w:p w14:paraId="3E09D538" w14:textId="77777777" w:rsidR="00AF5CE8" w:rsidRPr="00F94293" w:rsidRDefault="00AF5CE8" w:rsidP="00A5658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94293">
              <w:rPr>
                <w:rFonts w:ascii="Arial" w:hAnsi="Arial" w:cs="Arial"/>
                <w:sz w:val="22"/>
                <w:szCs w:val="22"/>
              </w:rPr>
              <w:t>- l’assenza di sintomatologia respiratoria o di temperatura corporea superiore 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94293">
              <w:rPr>
                <w:rFonts w:ascii="Arial" w:hAnsi="Arial" w:cs="Arial"/>
                <w:sz w:val="22"/>
                <w:szCs w:val="22"/>
              </w:rPr>
              <w:t xml:space="preserve">   37,5°C anche nei tre giorni precedenti; </w:t>
            </w:r>
          </w:p>
          <w:p w14:paraId="1A458D47" w14:textId="77777777" w:rsidR="00AF5CE8" w:rsidRPr="00F94293" w:rsidRDefault="00AF5CE8" w:rsidP="00A5658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94293">
              <w:rPr>
                <w:rFonts w:ascii="Arial" w:hAnsi="Arial" w:cs="Arial"/>
                <w:sz w:val="22"/>
                <w:szCs w:val="22"/>
              </w:rPr>
              <w:t xml:space="preserve">- non essere stati in quarantena o isolamento domiciliare negli ultimi 14 giorni; </w:t>
            </w:r>
          </w:p>
          <w:p w14:paraId="79499EA7" w14:textId="77777777" w:rsidR="00AF5CE8" w:rsidRPr="00F94293" w:rsidRDefault="00AF5CE8" w:rsidP="00A5658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4293">
              <w:rPr>
                <w:rFonts w:ascii="Arial" w:hAnsi="Arial" w:cs="Arial"/>
                <w:sz w:val="22"/>
                <w:szCs w:val="22"/>
              </w:rPr>
              <w:t>- non essere stati a contatto con persone positive al SARS-Cov-2, per quanto di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94293">
              <w:rPr>
                <w:rFonts w:ascii="Arial" w:hAnsi="Arial" w:cs="Arial"/>
                <w:sz w:val="22"/>
                <w:szCs w:val="22"/>
              </w:rPr>
              <w:t xml:space="preserve">propria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F94293">
              <w:rPr>
                <w:rFonts w:ascii="Arial" w:hAnsi="Arial" w:cs="Arial"/>
                <w:sz w:val="22"/>
                <w:szCs w:val="22"/>
              </w:rPr>
              <w:t>onoscenza, negli ultimi 14 giorni.</w:t>
            </w:r>
          </w:p>
        </w:tc>
      </w:tr>
    </w:tbl>
    <w:p w14:paraId="11642F36" w14:textId="77777777" w:rsidR="00AF5CE8" w:rsidRPr="00F94293" w:rsidRDefault="00AF5CE8" w:rsidP="00AF5CE8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F5CE8" w:rsidRPr="00F94293" w14:paraId="36BD34A9" w14:textId="77777777" w:rsidTr="00A56584">
        <w:tc>
          <w:tcPr>
            <w:tcW w:w="9921" w:type="dxa"/>
          </w:tcPr>
          <w:p w14:paraId="4B73DB9F" w14:textId="77777777" w:rsidR="00AF5CE8" w:rsidRPr="00F94293" w:rsidRDefault="00AF5CE8" w:rsidP="00A5658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4293">
              <w:rPr>
                <w:rFonts w:ascii="Arial" w:hAnsi="Arial" w:cs="Arial"/>
                <w:sz w:val="22"/>
                <w:szCs w:val="22"/>
              </w:rPr>
              <w:t>Consapevolezza e accettazione del fatto di non poter fare ingresso o di poter permanere nei locali e di doverlo dichiarare tempestivamente laddove, anche successivamente all’ingresso, sussistano le condizioni di pericolo (sintomi di influenza, temperatura, provenienza da zone a rischio o contatto con persone positive al virus nei 14 giorni precedenti, etc) in cui i provvedimenti dell’Autorità impongono di informare il medico di famiglia e l’Autorità sanitaria e di rimanere al proprio domicilio.</w:t>
            </w:r>
          </w:p>
        </w:tc>
      </w:tr>
    </w:tbl>
    <w:p w14:paraId="1399FF54" w14:textId="77777777" w:rsidR="00AF5CE8" w:rsidRPr="00F94293" w:rsidRDefault="00AF5CE8" w:rsidP="00AF5CE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F5CE8" w:rsidRPr="00F94293" w14:paraId="0C8C851E" w14:textId="77777777" w:rsidTr="00A56584">
        <w:tc>
          <w:tcPr>
            <w:tcW w:w="9921" w:type="dxa"/>
          </w:tcPr>
          <w:p w14:paraId="15E4FB61" w14:textId="3EB79562" w:rsidR="00AF5CE8" w:rsidRPr="00F94293" w:rsidRDefault="00AF5CE8" w:rsidP="00A5658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F94293">
              <w:rPr>
                <w:rFonts w:ascii="Arial" w:hAnsi="Arial" w:cs="Arial"/>
                <w:sz w:val="22"/>
                <w:szCs w:val="22"/>
              </w:rPr>
              <w:t>bbligo di rispettare tutte le disposizioni delle Autorità e del Direttore Servizi Generali e Amministrativi (D.S.G.A</w:t>
            </w:r>
            <w:r w:rsidR="004B61FC">
              <w:rPr>
                <w:rFonts w:ascii="Arial" w:hAnsi="Arial" w:cs="Arial"/>
                <w:sz w:val="22"/>
                <w:szCs w:val="22"/>
              </w:rPr>
              <w:t>) /</w:t>
            </w:r>
            <w:r w:rsidRPr="00F94293">
              <w:rPr>
                <w:rFonts w:ascii="Arial" w:hAnsi="Arial" w:cs="Arial"/>
                <w:sz w:val="22"/>
                <w:szCs w:val="22"/>
              </w:rPr>
              <w:t xml:space="preserve"> datore di lavoro nel fare accesso nei locali (in particolare, mantenere la distanza di sicurezza, osservare le regole di igiene delle mani e tenere comportamenti corretti sul piano dell’igiene).</w:t>
            </w:r>
          </w:p>
        </w:tc>
      </w:tr>
    </w:tbl>
    <w:p w14:paraId="05DB9151" w14:textId="6C88FB3A" w:rsidR="00AF5CE8" w:rsidRPr="00F94293" w:rsidRDefault="00AF5CE8" w:rsidP="00AF5CE8">
      <w:pPr>
        <w:tabs>
          <w:tab w:val="left" w:pos="21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F5CE8" w:rsidRPr="00F94293" w14:paraId="02F582EB" w14:textId="77777777" w:rsidTr="00A56584">
        <w:tc>
          <w:tcPr>
            <w:tcW w:w="9921" w:type="dxa"/>
          </w:tcPr>
          <w:p w14:paraId="5362737E" w14:textId="77777777" w:rsidR="00AF5CE8" w:rsidRPr="00F94293" w:rsidRDefault="00AF5CE8" w:rsidP="00A5658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F94293">
              <w:rPr>
                <w:rFonts w:ascii="Arial" w:hAnsi="Arial" w:cs="Arial"/>
                <w:sz w:val="22"/>
                <w:szCs w:val="22"/>
              </w:rPr>
              <w:t>bbligo per ciascun operatore scolastico di informare tempestivamente e responsabilmente il Direttore Servizi Generali e Amministrativi (D.S.G.A) / datore di lavoro della presenza di qualsiasi sintomo influenzale durante l’espletamento della propria prestazione lavorativa, o della presenza di sintomi negli studenti presenti all’interno dell’istituto, avendo cura di rimanere ad adeguata distanza dalle persone presenti.</w:t>
            </w:r>
          </w:p>
        </w:tc>
      </w:tr>
    </w:tbl>
    <w:p w14:paraId="1FAC1231" w14:textId="77777777" w:rsidR="00AF5CE8" w:rsidRPr="00F94293" w:rsidRDefault="00AF5CE8" w:rsidP="00AF5CE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F5CE8" w:rsidRPr="00F94293" w14:paraId="439BC87B" w14:textId="77777777" w:rsidTr="00A56584">
        <w:tc>
          <w:tcPr>
            <w:tcW w:w="9921" w:type="dxa"/>
          </w:tcPr>
          <w:p w14:paraId="2742AAB6" w14:textId="77777777" w:rsidR="00AF5CE8" w:rsidRPr="00F94293" w:rsidRDefault="00AF5CE8" w:rsidP="00A5658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F94293">
              <w:rPr>
                <w:rFonts w:ascii="Arial" w:hAnsi="Arial" w:cs="Arial"/>
                <w:sz w:val="22"/>
                <w:szCs w:val="22"/>
              </w:rPr>
              <w:t>accomandazione ai lavoratori di rivolgersi al proprio Medico di Medicina Generale e al Medico Competente nel caso in cui ritenga di rientrare nella categoria dei cosidetti lavoratori “fragili” (soggetti affetti da patologie croniche, con multi morbilità o rilevanti disabilità ovvero con stati di immunodepressione congenita o acquisita) al fine di poter adottare le misure più idonee per la tutela della loro salute.</w:t>
            </w:r>
          </w:p>
        </w:tc>
      </w:tr>
    </w:tbl>
    <w:p w14:paraId="01D31510" w14:textId="77777777" w:rsidR="00CD6797" w:rsidRDefault="00CD6797"/>
    <w:sectPr w:rsidR="00CD67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CE8"/>
    <w:rsid w:val="001936DD"/>
    <w:rsid w:val="004B61FC"/>
    <w:rsid w:val="00AF5CE8"/>
    <w:rsid w:val="00CD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5D8D2"/>
  <w15:chartTrackingRefBased/>
  <w15:docId w15:val="{9ACECDF3-C983-4F49-8A47-04378323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5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F5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Bachini</dc:creator>
  <cp:keywords/>
  <dc:description/>
  <cp:lastModifiedBy> </cp:lastModifiedBy>
  <cp:revision>3</cp:revision>
  <dcterms:created xsi:type="dcterms:W3CDTF">2020-09-07T05:41:00Z</dcterms:created>
  <dcterms:modified xsi:type="dcterms:W3CDTF">2020-09-09T05:43:00Z</dcterms:modified>
</cp:coreProperties>
</file>